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68C4EC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4B3CB4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SLUŽBENI GLASNIK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KRAPINSKO-ZAGORSKE ŽUPANIJE </w:t>
      </w:r>
    </w:p>
    <w:p w14:paraId="7A4CE43B" w14:textId="08F9FCED" w:rsidR="00273845" w:rsidRDefault="004B3CB4" w:rsidP="004B3CB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4B3CB4">
        <w:rPr>
          <w:rFonts w:ascii="Times New Roman" w:hAnsi="Times New Roman" w:cs="Times New Roman"/>
          <w:b/>
          <w:bCs/>
          <w:sz w:val="28"/>
          <w:szCs w:val="28"/>
          <w:lang w:val="hr-HR"/>
        </w:rPr>
        <w:t>BROJ 30/22 OD 20.07.2022.</w:t>
      </w:r>
    </w:p>
    <w:p w14:paraId="4B461A31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</w:p>
    <w:p w14:paraId="32457905" w14:textId="77777777" w:rsidR="004B3CB4" w:rsidRDefault="004B3CB4" w:rsidP="004B3CB4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04F2C9B8" w14:textId="77777777" w:rsidR="004B3CB4" w:rsidRDefault="004B3CB4" w:rsidP="004B3CB4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0B3D504B" w14:textId="77777777" w:rsidR="004B3CB4" w:rsidRDefault="004B3CB4" w:rsidP="004B3CB4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49ED7103" w14:textId="77777777" w:rsidR="004B3CB4" w:rsidRDefault="004B3CB4" w:rsidP="004B3CB4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120D6FC5" w14:textId="77777777" w:rsidR="004B3CB4" w:rsidRDefault="004B3CB4" w:rsidP="004B3CB4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27ECC190" w14:textId="77777777" w:rsidR="004B3CB4" w:rsidRDefault="004B3CB4" w:rsidP="004B3CB4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34FE6C34" w14:textId="77777777" w:rsidR="004B3CB4" w:rsidRDefault="004B3CB4" w:rsidP="004B3CB4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063D4618" w14:textId="77777777" w:rsidR="004B3CB4" w:rsidRDefault="004B3CB4" w:rsidP="004B3CB4">
      <w:pPr>
        <w:pStyle w:val="Bezproreda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14:paraId="79AB62DF" w14:textId="3F7818F0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drawing>
          <wp:inline distT="0" distB="0" distL="0" distR="0" wp14:anchorId="7D617F82" wp14:editId="2765CE15">
            <wp:extent cx="3609975" cy="2711724"/>
            <wp:effectExtent l="0" t="0" r="0" b="0"/>
            <wp:docPr id="102157356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573569" name="Slika 102157356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796" cy="271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AC60B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9959655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54F4A50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9F114BA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76AF959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8A39BFB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ACF2C77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543BB01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95FFDB7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452DFC6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F453146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775A559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6487948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9182443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9EA5835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2573529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AE90C97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0B9AC6D" w14:textId="77777777" w:rsidR="004B3CB4" w:rsidRDefault="004B3CB4" w:rsidP="004B3CB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EB2F031" w14:textId="65371FB0" w:rsidR="004B3CB4" w:rsidRDefault="004B3CB4" w:rsidP="004B3CB4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Ispravak Statuta Turističke zajednice područja Zlatni istok Zagorja </w:t>
      </w:r>
    </w:p>
    <w:p w14:paraId="1B3AB438" w14:textId="77777777" w:rsidR="004B3CB4" w:rsidRDefault="004B3CB4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94BE12B" w14:textId="77777777" w:rsidR="004B3CB4" w:rsidRDefault="004B3CB4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7B5C04" w14:textId="77777777" w:rsidR="004B3CB4" w:rsidRDefault="004B3CB4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79E1CF" w14:textId="77777777" w:rsidR="004B3CB4" w:rsidRPr="004B3CB4" w:rsidRDefault="004B3CB4" w:rsidP="004B3CB4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3CB4">
        <w:rPr>
          <w:rFonts w:ascii="Times New Roman" w:hAnsi="Times New Roman" w:cs="Times New Roman"/>
          <w:b/>
          <w:bCs/>
          <w:sz w:val="24"/>
          <w:szCs w:val="24"/>
        </w:rPr>
        <w:t xml:space="preserve">ISPRAVAK STATUTA TURISTIČKE ZAJEDNICE </w:t>
      </w:r>
      <w:r w:rsidRPr="004B3CB4">
        <w:rPr>
          <w:rFonts w:ascii="Times New Roman" w:hAnsi="Times New Roman" w:cs="Times New Roman"/>
          <w:b/>
          <w:bCs/>
          <w:sz w:val="24"/>
          <w:szCs w:val="24"/>
        </w:rPr>
        <w:t xml:space="preserve">PODRUČJA ZLATNI ISTOK ZAGORJA </w:t>
      </w:r>
    </w:p>
    <w:p w14:paraId="17D89DF4" w14:textId="77777777" w:rsidR="004B3CB4" w:rsidRDefault="004B3CB4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6E60ABE" w14:textId="77777777" w:rsidR="0015096F" w:rsidRDefault="004B3CB4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B3CB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područja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Zagorja </w:t>
      </w:r>
      <w:r w:rsidRPr="004B3CB4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4B3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15096F">
        <w:rPr>
          <w:rFonts w:ascii="Times New Roman" w:hAnsi="Times New Roman" w:cs="Times New Roman"/>
          <w:sz w:val="24"/>
          <w:szCs w:val="24"/>
        </w:rPr>
        <w:t>/22</w:t>
      </w:r>
      <w:r w:rsidRPr="004B3CB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umjesto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„.</w:t>
      </w:r>
      <w:r w:rsidR="0015096F" w:rsidRPr="0015096F">
        <w:rPr>
          <w:lang w:val="hr-HR"/>
        </w:rPr>
        <w:t xml:space="preserve"> </w:t>
      </w:r>
      <w:r w:rsidR="0015096F" w:rsidRPr="004B3CB4">
        <w:rPr>
          <w:rFonts w:ascii="Times New Roman" w:hAnsi="Times New Roman" w:cs="Times New Roman"/>
          <w:i/>
          <w:iCs/>
          <w:sz w:val="24"/>
          <w:szCs w:val="24"/>
          <w:lang w:val="hr-HR"/>
        </w:rPr>
        <w:t>Turistička zajednica područja Zlatni istok Zagorja pravni je slijednik Turističke zajednice Grada Zlatara OIB: 69813837191 upisane u Upisnik turističkih zajednica koji vodi Ministarstvo nadležno za poslove turizma pod upisnim brojem</w:t>
      </w:r>
      <w:r w:rsidR="0015096F">
        <w:rPr>
          <w:rFonts w:ascii="Times New Roman" w:hAnsi="Times New Roman" w:cs="Times New Roman"/>
          <w:sz w:val="24"/>
          <w:szCs w:val="24"/>
        </w:rPr>
        <w:t xml:space="preserve"> 28, </w:t>
      </w:r>
      <w:proofErr w:type="spellStart"/>
      <w:r w:rsidR="0015096F" w:rsidRPr="0015096F">
        <w:rPr>
          <w:rFonts w:ascii="Times New Roman" w:hAnsi="Times New Roman" w:cs="Times New Roman"/>
          <w:i/>
          <w:iCs/>
          <w:sz w:val="24"/>
          <w:szCs w:val="24"/>
        </w:rPr>
        <w:t>Klasa</w:t>
      </w:r>
      <w:proofErr w:type="spellEnd"/>
      <w:r w:rsidR="0015096F" w:rsidRPr="0015096F">
        <w:rPr>
          <w:rFonts w:ascii="Times New Roman" w:hAnsi="Times New Roman" w:cs="Times New Roman"/>
          <w:i/>
          <w:iCs/>
          <w:sz w:val="24"/>
          <w:szCs w:val="24"/>
        </w:rPr>
        <w:t xml:space="preserve">: UP/I-334-03/10-02/152, </w:t>
      </w:r>
      <w:proofErr w:type="spellStart"/>
      <w:r w:rsidR="0015096F" w:rsidRPr="0015096F">
        <w:rPr>
          <w:rFonts w:ascii="Times New Roman" w:hAnsi="Times New Roman" w:cs="Times New Roman"/>
          <w:i/>
          <w:iCs/>
          <w:sz w:val="24"/>
          <w:szCs w:val="24"/>
        </w:rPr>
        <w:t>Urbroj</w:t>
      </w:r>
      <w:proofErr w:type="spellEnd"/>
      <w:r w:rsidR="0015096F" w:rsidRPr="0015096F">
        <w:rPr>
          <w:rFonts w:ascii="Times New Roman" w:hAnsi="Times New Roman" w:cs="Times New Roman"/>
          <w:i/>
          <w:iCs/>
          <w:sz w:val="24"/>
          <w:szCs w:val="24"/>
        </w:rPr>
        <w:t xml:space="preserve">: 529-05-10-2 </w:t>
      </w:r>
      <w:proofErr w:type="spellStart"/>
      <w:r w:rsidR="0015096F" w:rsidRPr="0015096F">
        <w:rPr>
          <w:rFonts w:ascii="Times New Roman" w:hAnsi="Times New Roman" w:cs="Times New Roman"/>
          <w:i/>
          <w:iCs/>
          <w:sz w:val="24"/>
          <w:szCs w:val="24"/>
        </w:rPr>
        <w:t>od</w:t>
      </w:r>
      <w:proofErr w:type="spellEnd"/>
      <w:r w:rsidR="0015096F" w:rsidRPr="0015096F">
        <w:rPr>
          <w:rFonts w:ascii="Times New Roman" w:hAnsi="Times New Roman" w:cs="Times New Roman"/>
          <w:i/>
          <w:iCs/>
          <w:sz w:val="24"/>
          <w:szCs w:val="24"/>
        </w:rPr>
        <w:t xml:space="preserve"> 13. </w:t>
      </w:r>
      <w:proofErr w:type="spellStart"/>
      <w:r w:rsidR="0015096F" w:rsidRPr="0015096F">
        <w:rPr>
          <w:rFonts w:ascii="Times New Roman" w:hAnsi="Times New Roman" w:cs="Times New Roman"/>
          <w:i/>
          <w:iCs/>
          <w:sz w:val="24"/>
          <w:szCs w:val="24"/>
        </w:rPr>
        <w:t>rujna</w:t>
      </w:r>
      <w:proofErr w:type="spellEnd"/>
      <w:r w:rsidR="0015096F" w:rsidRPr="0015096F">
        <w:rPr>
          <w:rFonts w:ascii="Times New Roman" w:hAnsi="Times New Roman" w:cs="Times New Roman"/>
          <w:i/>
          <w:iCs/>
          <w:sz w:val="24"/>
          <w:szCs w:val="24"/>
        </w:rPr>
        <w:t xml:space="preserve"> 2010. </w:t>
      </w:r>
      <w:proofErr w:type="spellStart"/>
      <w:r w:rsidR="0015096F" w:rsidRPr="0015096F">
        <w:rPr>
          <w:rFonts w:ascii="Times New Roman" w:hAnsi="Times New Roman" w:cs="Times New Roman"/>
          <w:i/>
          <w:iCs/>
          <w:sz w:val="24"/>
          <w:szCs w:val="24"/>
        </w:rPr>
        <w:t>godine</w:t>
      </w:r>
      <w:proofErr w:type="spellEnd"/>
      <w:r w:rsidR="0015096F" w:rsidRPr="0015096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509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3CB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tako</w:t>
      </w:r>
      <w:proofErr w:type="spellEnd"/>
      <w:proofErr w:type="gramEnd"/>
      <w:r w:rsidRPr="004B3CB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ispravljeni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glasi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: </w:t>
      </w:r>
      <w:r w:rsidR="0015096F">
        <w:rPr>
          <w:rFonts w:ascii="Times New Roman" w:hAnsi="Times New Roman" w:cs="Times New Roman"/>
          <w:sz w:val="24"/>
          <w:szCs w:val="24"/>
        </w:rPr>
        <w:t>“</w:t>
      </w:r>
      <w:r w:rsidR="0015096F" w:rsidRPr="004B3CB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Turistička zajednica područja Zlatni istok Zagorja pravni je slijednik Turističke zajednice Grada Zlatara OIB: 69813837191 upisane u Upisnik turističkih zajednica koji vodi Ministarstvo nadležno za poslove turizma pod upisnim brojem 342 temeljem rješenja, KLASA: UP/I-334-10/22-01/780, URBROJ: 529-06-02-01/2-22-3 od </w:t>
      </w:r>
      <w:proofErr w:type="gramStart"/>
      <w:r w:rsidR="0015096F" w:rsidRPr="004B3CB4">
        <w:rPr>
          <w:rFonts w:ascii="Times New Roman" w:hAnsi="Times New Roman" w:cs="Times New Roman"/>
          <w:i/>
          <w:iCs/>
          <w:sz w:val="24"/>
          <w:szCs w:val="24"/>
          <w:lang w:val="hr-HR"/>
        </w:rPr>
        <w:t>3.kolovoza</w:t>
      </w:r>
      <w:proofErr w:type="gramEnd"/>
      <w:r w:rsidR="0015096F" w:rsidRPr="004B3CB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2022.godine</w:t>
      </w:r>
      <w:r w:rsidRPr="004B3CB4">
        <w:rPr>
          <w:rFonts w:ascii="Times New Roman" w:hAnsi="Times New Roman" w:cs="Times New Roman"/>
          <w:sz w:val="24"/>
          <w:szCs w:val="24"/>
        </w:rPr>
        <w:t xml:space="preserve">„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ispravak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Turističke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15096F">
        <w:rPr>
          <w:rFonts w:ascii="Times New Roman" w:hAnsi="Times New Roman" w:cs="Times New Roman"/>
          <w:sz w:val="24"/>
          <w:szCs w:val="24"/>
        </w:rPr>
        <w:t xml:space="preserve"> područja </w:t>
      </w:r>
      <w:proofErr w:type="spellStart"/>
      <w:r w:rsidR="0015096F">
        <w:rPr>
          <w:rFonts w:ascii="Times New Roman" w:hAnsi="Times New Roman" w:cs="Times New Roman"/>
          <w:sz w:val="24"/>
          <w:szCs w:val="24"/>
        </w:rPr>
        <w:t>Zlatni</w:t>
      </w:r>
      <w:proofErr w:type="spellEnd"/>
      <w:r w:rsidR="0015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6F">
        <w:rPr>
          <w:rFonts w:ascii="Times New Roman" w:hAnsi="Times New Roman" w:cs="Times New Roman"/>
          <w:sz w:val="24"/>
          <w:szCs w:val="24"/>
        </w:rPr>
        <w:t>istok</w:t>
      </w:r>
      <w:proofErr w:type="spellEnd"/>
      <w:r w:rsidR="0015096F">
        <w:rPr>
          <w:rFonts w:ascii="Times New Roman" w:hAnsi="Times New Roman" w:cs="Times New Roman"/>
          <w:sz w:val="24"/>
          <w:szCs w:val="24"/>
        </w:rPr>
        <w:t xml:space="preserve"> Zagorja </w:t>
      </w:r>
      <w:r w:rsidRPr="004B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objavit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se u „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Službenom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CB4">
        <w:rPr>
          <w:rFonts w:ascii="Times New Roman" w:hAnsi="Times New Roman" w:cs="Times New Roman"/>
          <w:sz w:val="24"/>
          <w:szCs w:val="24"/>
        </w:rPr>
        <w:t>glasniku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6F">
        <w:rPr>
          <w:rFonts w:ascii="Times New Roman" w:hAnsi="Times New Roman" w:cs="Times New Roman"/>
          <w:sz w:val="24"/>
          <w:szCs w:val="24"/>
        </w:rPr>
        <w:t>Krapinsko-zagorske</w:t>
      </w:r>
      <w:proofErr w:type="spellEnd"/>
      <w:r w:rsidR="0015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96F">
        <w:rPr>
          <w:rFonts w:ascii="Times New Roman" w:hAnsi="Times New Roman" w:cs="Times New Roman"/>
          <w:sz w:val="24"/>
          <w:szCs w:val="24"/>
        </w:rPr>
        <w:t>županije</w:t>
      </w:r>
      <w:proofErr w:type="spellEnd"/>
      <w:r w:rsidRPr="004B3CB4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6E62D63A" w14:textId="77777777" w:rsidR="0015096F" w:rsidRDefault="0015096F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B4A62E" w14:textId="77777777" w:rsidR="0015096F" w:rsidRDefault="0015096F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69AF8C" w14:textId="77777777" w:rsidR="0015096F" w:rsidRDefault="0015096F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D549B1" w14:textId="77777777" w:rsidR="0015096F" w:rsidRDefault="0015096F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512158" w14:textId="77777777" w:rsidR="0015096F" w:rsidRDefault="0015096F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AC2E186" w14:textId="77777777" w:rsidR="0015096F" w:rsidRDefault="0015096F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AA268B" w14:textId="77777777" w:rsidR="0015096F" w:rsidRDefault="0015096F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CC0B3AC" w14:textId="77777777" w:rsidR="0015096F" w:rsidRDefault="0015096F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64CA43C" w14:textId="77777777" w:rsidR="0015096F" w:rsidRDefault="0015096F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FFAA386" w14:textId="77777777" w:rsidR="0015096F" w:rsidRDefault="0015096F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83982C8" w14:textId="77777777" w:rsidR="0015096F" w:rsidRDefault="0015096F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3B2101" w14:textId="77777777" w:rsidR="0015096F" w:rsidRDefault="0015096F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1D40E5C" w14:textId="77777777" w:rsidR="0015096F" w:rsidRDefault="0015096F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3C03F91" w14:textId="77777777" w:rsidR="0015096F" w:rsidRDefault="0015096F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DE868FC" w14:textId="77777777" w:rsidR="0015096F" w:rsidRDefault="0015096F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D01FF9A" w14:textId="77777777" w:rsidR="0015096F" w:rsidRDefault="0015096F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C3B81B" w14:textId="77777777" w:rsidR="0015096F" w:rsidRDefault="0015096F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FFE9B2D" w14:textId="77777777" w:rsidR="0015096F" w:rsidRDefault="0015096F" w:rsidP="004B3CB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898E534" w14:textId="422F7AB3" w:rsidR="004B3CB4" w:rsidRDefault="0015096F" w:rsidP="0015096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TZP</w:t>
      </w:r>
    </w:p>
    <w:p w14:paraId="6605617E" w14:textId="174E18E9" w:rsidR="0015096F" w:rsidRDefault="0015096F" w:rsidP="0015096F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Jasenka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Auguštan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Pentek </w:t>
      </w:r>
    </w:p>
    <w:p w14:paraId="21ABA8FE" w14:textId="77777777" w:rsidR="004B3CB4" w:rsidRPr="004B3CB4" w:rsidRDefault="004B3CB4" w:rsidP="004B3CB4">
      <w:pPr>
        <w:rPr>
          <w:lang w:val="hr-HR"/>
        </w:rPr>
      </w:pPr>
    </w:p>
    <w:p w14:paraId="0BD38E77" w14:textId="77777777" w:rsidR="004B3CB4" w:rsidRDefault="004B3CB4" w:rsidP="004B3CB4">
      <w:pPr>
        <w:rPr>
          <w:rFonts w:ascii="Times New Roman" w:hAnsi="Times New Roman" w:cs="Times New Roman"/>
          <w:sz w:val="24"/>
          <w:szCs w:val="24"/>
        </w:rPr>
      </w:pPr>
    </w:p>
    <w:p w14:paraId="0D4E57D9" w14:textId="637C9D87" w:rsidR="004B3CB4" w:rsidRPr="004B3CB4" w:rsidRDefault="004B3CB4" w:rsidP="004B3CB4">
      <w:pPr>
        <w:ind w:firstLine="720"/>
        <w:rPr>
          <w:lang w:val="hr-HR"/>
        </w:rPr>
      </w:pPr>
      <w:r w:rsidRPr="004B3CB4">
        <w:rPr>
          <w:lang w:val="hr-HR"/>
        </w:rPr>
        <w:t>.</w:t>
      </w:r>
    </w:p>
    <w:p w14:paraId="67320501" w14:textId="77777777" w:rsidR="004B3CB4" w:rsidRPr="004B3CB4" w:rsidRDefault="004B3CB4" w:rsidP="004B3CB4">
      <w:pPr>
        <w:ind w:firstLine="720"/>
        <w:rPr>
          <w:lang w:val="hr-HR"/>
        </w:rPr>
      </w:pPr>
    </w:p>
    <w:sectPr w:rsidR="004B3CB4" w:rsidRPr="004B3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4C9C17" w14:textId="77777777" w:rsidR="004270D8" w:rsidRDefault="004270D8" w:rsidP="004B3CB4">
      <w:pPr>
        <w:spacing w:after="0" w:line="240" w:lineRule="auto"/>
      </w:pPr>
      <w:r>
        <w:separator/>
      </w:r>
    </w:p>
  </w:endnote>
  <w:endnote w:type="continuationSeparator" w:id="0">
    <w:p w14:paraId="7D579CC4" w14:textId="77777777" w:rsidR="004270D8" w:rsidRDefault="004270D8" w:rsidP="004B3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BDE59" w14:textId="77777777" w:rsidR="004270D8" w:rsidRDefault="004270D8" w:rsidP="004B3CB4">
      <w:pPr>
        <w:spacing w:after="0" w:line="240" w:lineRule="auto"/>
      </w:pPr>
      <w:r>
        <w:separator/>
      </w:r>
    </w:p>
  </w:footnote>
  <w:footnote w:type="continuationSeparator" w:id="0">
    <w:p w14:paraId="4A218E62" w14:textId="77777777" w:rsidR="004270D8" w:rsidRDefault="004270D8" w:rsidP="004B3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933A5A"/>
    <w:multiLevelType w:val="hybridMultilevel"/>
    <w:tmpl w:val="FC3C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91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B4"/>
    <w:rsid w:val="0015096F"/>
    <w:rsid w:val="00273845"/>
    <w:rsid w:val="004270D8"/>
    <w:rsid w:val="004B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205F"/>
  <w15:chartTrackingRefBased/>
  <w15:docId w15:val="{EA450E4F-28A1-46BB-BF72-6EFD6A3E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3CB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B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3CB4"/>
  </w:style>
  <w:style w:type="paragraph" w:styleId="Podnoje">
    <w:name w:val="footer"/>
    <w:basedOn w:val="Normal"/>
    <w:link w:val="PodnojeChar"/>
    <w:uiPriority w:val="99"/>
    <w:unhideWhenUsed/>
    <w:rsid w:val="004B3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3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ProPC</dc:creator>
  <cp:keywords/>
  <dc:description/>
  <cp:lastModifiedBy>ProPC</cp:lastModifiedBy>
  <cp:revision>1</cp:revision>
  <cp:lastPrinted>2024-03-06T07:32:00Z</cp:lastPrinted>
  <dcterms:created xsi:type="dcterms:W3CDTF">2024-03-06T07:07:00Z</dcterms:created>
  <dcterms:modified xsi:type="dcterms:W3CDTF">2024-03-06T07:32:00Z</dcterms:modified>
</cp:coreProperties>
</file>